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28"/>
        <w:gridCol w:w="10548"/>
      </w:tblGrid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</w:rPr>
            </w:pPr>
            <w:r w:rsidRPr="00B669C8">
              <w:rPr>
                <w:b/>
              </w:rPr>
              <w:t>NET-S Standard(s)</w:t>
            </w:r>
          </w:p>
          <w:p w:rsidR="00B669C8" w:rsidRPr="00B669C8" w:rsidRDefault="00B669C8"/>
        </w:tc>
        <w:tc>
          <w:tcPr>
            <w:tcW w:w="10548" w:type="dxa"/>
          </w:tcPr>
          <w:p w:rsidR="00B669C8" w:rsidRDefault="00243D52">
            <w:r>
              <w:t xml:space="preserve">Technology Operations and Concepts; Students demonstrate a sound understanding of technology concepts, systems, and operations.  Students will understand and use technology systems.  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</w:rPr>
            </w:pPr>
            <w:r w:rsidRPr="00B669C8">
              <w:rPr>
                <w:b/>
              </w:rPr>
              <w:t>Content Area Standard(s)</w:t>
            </w:r>
          </w:p>
          <w:p w:rsidR="00B669C8" w:rsidRDefault="00B669C8">
            <w:pPr>
              <w:rPr>
                <w:b/>
              </w:rPr>
            </w:pPr>
          </w:p>
          <w:p w:rsidR="00B669C8" w:rsidRPr="00B669C8" w:rsidRDefault="00B669C8">
            <w:pPr>
              <w:rPr>
                <w:b/>
              </w:rPr>
            </w:pPr>
          </w:p>
        </w:tc>
        <w:tc>
          <w:tcPr>
            <w:tcW w:w="10548" w:type="dxa"/>
          </w:tcPr>
          <w:p w:rsidR="001428BA" w:rsidRDefault="00EC48A2" w:rsidP="001428BA">
            <w:r>
              <w:t xml:space="preserve">Kindergarten </w:t>
            </w:r>
            <w:r w:rsidR="001428BA">
              <w:t>Common Core; Reading Standards, Key Ideas and D</w:t>
            </w:r>
            <w:r w:rsidR="001428BA" w:rsidRPr="001428BA">
              <w:t>etails</w:t>
            </w:r>
          </w:p>
          <w:p w:rsidR="00B669C8" w:rsidRDefault="001428BA" w:rsidP="001428BA">
            <w:r>
              <w:t>3.With prompting and support, identify characters, settings, and major events in a story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Lesson Objectives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0D537F" w:rsidP="00243D52">
            <w:r>
              <w:t xml:space="preserve">Students will </w:t>
            </w:r>
            <w:r w:rsidR="00243D52">
              <w:t xml:space="preserve">be able to follow along with the teacher to create a collage identifying the main character and setting from a book read to them.  The students will use </w:t>
            </w:r>
            <w:proofErr w:type="spellStart"/>
            <w:r>
              <w:t>Pic</w:t>
            </w:r>
            <w:r w:rsidR="001428BA">
              <w:t>collage</w:t>
            </w:r>
            <w:proofErr w:type="spellEnd"/>
            <w:r w:rsidR="001428BA">
              <w:t xml:space="preserve"> on the </w:t>
            </w:r>
            <w:proofErr w:type="spellStart"/>
            <w:r w:rsidR="00243D52">
              <w:t>iPad</w:t>
            </w:r>
            <w:proofErr w:type="spellEnd"/>
            <w:r w:rsidR="00243D52">
              <w:t xml:space="preserve">.  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Lesson Outline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0D537F" w:rsidRDefault="003D764F" w:rsidP="00243D52">
            <w:pPr>
              <w:pStyle w:val="ListParagraph"/>
              <w:numPr>
                <w:ilvl w:val="0"/>
                <w:numId w:val="1"/>
              </w:numPr>
            </w:pPr>
            <w:r>
              <w:t xml:space="preserve">Students will listen to the book </w:t>
            </w:r>
            <w:r w:rsidRPr="00243D52">
              <w:rPr>
                <w:i/>
              </w:rPr>
              <w:t>The Little Red Hen</w:t>
            </w:r>
            <w:r>
              <w:t xml:space="preserve"> and then </w:t>
            </w:r>
            <w:proofErr w:type="gramStart"/>
            <w:r>
              <w:t xml:space="preserve">use </w:t>
            </w:r>
            <w:proofErr w:type="spellStart"/>
            <w:r>
              <w:t>PicCollage</w:t>
            </w:r>
            <w:proofErr w:type="spellEnd"/>
            <w:r>
              <w:t xml:space="preserve"> on the </w:t>
            </w:r>
            <w:proofErr w:type="spellStart"/>
            <w:r>
              <w:t>iPad</w:t>
            </w:r>
            <w:proofErr w:type="spellEnd"/>
            <w:r>
              <w:t xml:space="preserve"> create</w:t>
            </w:r>
            <w:proofErr w:type="gramEnd"/>
            <w:r>
              <w:t xml:space="preserve"> a collage of the main character and setting of the book.  </w:t>
            </w:r>
          </w:p>
          <w:p w:rsidR="003D764F" w:rsidRDefault="003D764F" w:rsidP="00243D52">
            <w:pPr>
              <w:pStyle w:val="ListParagraph"/>
              <w:numPr>
                <w:ilvl w:val="0"/>
                <w:numId w:val="1"/>
              </w:numPr>
            </w:pPr>
            <w:r>
              <w:t xml:space="preserve">After the story is read, as a group we will go through the process together of uploading a picture of a chicken and a farm.  If the students are having problems uploading pictures from the internet I will have 2-3 different pictures of a chicken and a farm that they can use the camera to take a picture of.  </w:t>
            </w:r>
          </w:p>
          <w:p w:rsidR="003D764F" w:rsidRDefault="003D764F" w:rsidP="00243D52">
            <w:pPr>
              <w:pStyle w:val="ListParagraph"/>
              <w:numPr>
                <w:ilvl w:val="0"/>
                <w:numId w:val="1"/>
              </w:numPr>
            </w:pPr>
            <w:r>
              <w:t xml:space="preserve">For the background the students will choose any one that they want.  I will count down from 10 and they will have to choose one. For the frame the students need use the first option.  </w:t>
            </w:r>
          </w:p>
          <w:p w:rsidR="003D764F" w:rsidRDefault="003D764F" w:rsidP="00243D52">
            <w:pPr>
              <w:pStyle w:val="ListParagraph"/>
              <w:numPr>
                <w:ilvl w:val="0"/>
                <w:numId w:val="1"/>
              </w:numPr>
            </w:pPr>
            <w:r>
              <w:t xml:space="preserve">First we will choose text and the students will type their name.  </w:t>
            </w:r>
          </w:p>
          <w:p w:rsidR="003D764F" w:rsidRPr="003D764F" w:rsidRDefault="003D764F" w:rsidP="00243D52">
            <w:pPr>
              <w:pStyle w:val="ListParagraph"/>
              <w:numPr>
                <w:ilvl w:val="0"/>
                <w:numId w:val="1"/>
              </w:numPr>
            </w:pPr>
            <w:r>
              <w:t xml:space="preserve">Second, we will discuss who the main character of the story was.  After the discussion we will load a picture of a chicken.  Then we will discuss where the story took place.  After the discussion we will upload a picture of a farm.  Once the students are done they will be able to come up and share their collage that they made with the rest of the class. 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How Technology Will Be Used</w:t>
            </w:r>
            <w:r>
              <w:rPr>
                <w:b/>
                <w:sz w:val="24"/>
                <w:szCs w:val="24"/>
              </w:rPr>
              <w:t xml:space="preserve"> in lesson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3D764F">
            <w:r>
              <w:t xml:space="preserve">The students will use the </w:t>
            </w:r>
            <w:proofErr w:type="spellStart"/>
            <w:r>
              <w:t>iPad</w:t>
            </w:r>
            <w:proofErr w:type="spellEnd"/>
            <w:r>
              <w:t xml:space="preserve"> to create their </w:t>
            </w:r>
            <w:proofErr w:type="spellStart"/>
            <w:r>
              <w:t>PicCollage</w:t>
            </w:r>
            <w:proofErr w:type="spellEnd"/>
            <w:r>
              <w:t xml:space="preserve"> document.  The Smart Board will also be used for the students to follow along when uploading pictures onto their collages.  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F3B57">
              <w:rPr>
                <w:b/>
                <w:sz w:val="24"/>
                <w:szCs w:val="24"/>
              </w:rPr>
              <w:t>Assessment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3D764F" w:rsidP="00243D52">
            <w:r>
              <w:t xml:space="preserve">The student’s will be assessed on </w:t>
            </w:r>
            <w:r w:rsidR="00243D52">
              <w:t>following directions,</w:t>
            </w:r>
            <w:r>
              <w:t xml:space="preserve"> participation and their collages.   </w:t>
            </w:r>
          </w:p>
        </w:tc>
      </w:tr>
    </w:tbl>
    <w:p w:rsidR="006D60E6" w:rsidRDefault="006D60E6" w:rsidP="00B669C8"/>
    <w:sectPr w:rsidR="006D60E6" w:rsidSect="00B669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FB1" w:rsidRDefault="00254FB1" w:rsidP="00B669C8">
      <w:pPr>
        <w:spacing w:after="0" w:line="240" w:lineRule="auto"/>
      </w:pPr>
      <w:r>
        <w:separator/>
      </w:r>
    </w:p>
  </w:endnote>
  <w:endnote w:type="continuationSeparator" w:id="0">
    <w:p w:rsidR="00254FB1" w:rsidRDefault="00254FB1" w:rsidP="00B66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701" w:rsidRDefault="001A670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701" w:rsidRDefault="001A670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701" w:rsidRDefault="001A67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FB1" w:rsidRDefault="00254FB1" w:rsidP="00B669C8">
      <w:pPr>
        <w:spacing w:after="0" w:line="240" w:lineRule="auto"/>
      </w:pPr>
      <w:r>
        <w:separator/>
      </w:r>
    </w:p>
  </w:footnote>
  <w:footnote w:type="continuationSeparator" w:id="0">
    <w:p w:rsidR="00254FB1" w:rsidRDefault="00254FB1" w:rsidP="00B66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701" w:rsidRDefault="001A670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9C8" w:rsidRPr="00B669C8" w:rsidRDefault="007E003A">
    <w:pPr>
      <w:pStyle w:val="Header"/>
      <w:rPr>
        <w:b/>
        <w:sz w:val="24"/>
        <w:szCs w:val="24"/>
      </w:rPr>
    </w:pPr>
    <w:r>
      <w:rPr>
        <w:b/>
        <w:sz w:val="24"/>
        <w:szCs w:val="24"/>
      </w:rPr>
      <w:t xml:space="preserve">Lesson </w:t>
    </w:r>
    <w:r w:rsidR="006E51B4">
      <w:rPr>
        <w:b/>
        <w:sz w:val="24"/>
        <w:szCs w:val="24"/>
      </w:rPr>
      <w:t>6</w:t>
    </w:r>
    <w:r w:rsidR="00B669C8" w:rsidRPr="00B669C8">
      <w:rPr>
        <w:b/>
        <w:sz w:val="24"/>
        <w:szCs w:val="24"/>
      </w:rPr>
      <w:ptab w:relativeTo="margin" w:alignment="center" w:leader="none"/>
    </w:r>
    <w:r w:rsidR="00B669C8" w:rsidRPr="00B669C8">
      <w:rPr>
        <w:b/>
        <w:sz w:val="24"/>
        <w:szCs w:val="24"/>
      </w:rPr>
      <w:t xml:space="preserve">LESSON TOPIC: </w:t>
    </w:r>
    <w:r w:rsidR="001A6701">
      <w:rPr>
        <w:b/>
        <w:sz w:val="24"/>
        <w:szCs w:val="24"/>
      </w:rPr>
      <w:t xml:space="preserve"> Identifying main characters and setting</w:t>
    </w:r>
    <w:bookmarkStart w:id="0" w:name="_GoBack"/>
    <w:bookmarkEnd w:id="0"/>
    <w:r w:rsidR="00B669C8" w:rsidRPr="00B669C8">
      <w:rPr>
        <w:b/>
        <w:sz w:val="24"/>
        <w:szCs w:val="24"/>
      </w:rPr>
      <w:ptab w:relativeTo="margin" w:alignment="right" w:leader="none"/>
    </w:r>
    <w:r>
      <w:rPr>
        <w:b/>
        <w:sz w:val="24"/>
        <w:szCs w:val="24"/>
      </w:rPr>
      <w:t>Grade: JK/K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701" w:rsidRDefault="001A670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A5510"/>
    <w:multiLevelType w:val="hybridMultilevel"/>
    <w:tmpl w:val="6B4A5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9C8"/>
    <w:rsid w:val="000D537F"/>
    <w:rsid w:val="001428BA"/>
    <w:rsid w:val="001A6701"/>
    <w:rsid w:val="00243D52"/>
    <w:rsid w:val="00254FB1"/>
    <w:rsid w:val="003D764F"/>
    <w:rsid w:val="003E167E"/>
    <w:rsid w:val="006D60E6"/>
    <w:rsid w:val="006E51B4"/>
    <w:rsid w:val="007E003A"/>
    <w:rsid w:val="00B669C8"/>
    <w:rsid w:val="00E13A2F"/>
    <w:rsid w:val="00EC48A2"/>
    <w:rsid w:val="00F96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9C8"/>
  </w:style>
  <w:style w:type="paragraph" w:styleId="Footer">
    <w:name w:val="footer"/>
    <w:basedOn w:val="Normal"/>
    <w:link w:val="Foot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9C8"/>
  </w:style>
  <w:style w:type="paragraph" w:styleId="BalloonText">
    <w:name w:val="Balloon Text"/>
    <w:basedOn w:val="Normal"/>
    <w:link w:val="BalloonTextChar"/>
    <w:uiPriority w:val="99"/>
    <w:semiHidden/>
    <w:unhideWhenUsed/>
    <w:rsid w:val="00B6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9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3D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9C8"/>
  </w:style>
  <w:style w:type="paragraph" w:styleId="Footer">
    <w:name w:val="footer"/>
    <w:basedOn w:val="Normal"/>
    <w:link w:val="Foot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9C8"/>
  </w:style>
  <w:style w:type="paragraph" w:styleId="BalloonText">
    <w:name w:val="Balloon Text"/>
    <w:basedOn w:val="Normal"/>
    <w:link w:val="BalloonTextChar"/>
    <w:uiPriority w:val="99"/>
    <w:semiHidden/>
    <w:unhideWhenUsed/>
    <w:rsid w:val="00B6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9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arlyspeterson</dc:creator>
  <cp:lastModifiedBy>petersonl</cp:lastModifiedBy>
  <cp:revision>6</cp:revision>
  <dcterms:created xsi:type="dcterms:W3CDTF">2013-06-26T14:07:00Z</dcterms:created>
  <dcterms:modified xsi:type="dcterms:W3CDTF">2013-06-27T03:49:00Z</dcterms:modified>
</cp:coreProperties>
</file>